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070" w:right="5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 “Nuove strategie per l'inclusione, l'orientamento e la dispersione scolastica” Codice progetto: M4C1I1.4-2024-1322-P-46477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070" w:right="502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 E84D21000370006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A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B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746"/>
          <w:tab w:val="left" w:leader="none" w:pos="8565"/>
          <w:tab w:val="left" w:leader="none" w:pos="9636"/>
        </w:tabs>
        <w:spacing w:after="0" w:line="360" w:lineRule="auto"/>
        <w:ind w:right="417.401574803150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2746"/>
          <w:tab w:val="left" w:leader="none" w:pos="8565"/>
          <w:tab w:val="left" w:leader="none" w:pos="9636"/>
        </w:tabs>
        <w:spacing w:after="0" w:line="360" w:lineRule="auto"/>
        <w:ind w:right="417.4015748031502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_________________________________ cap ____________</w:t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after="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________________________</w:t>
      </w:r>
    </w:p>
    <w:p w:rsidR="00000000" w:rsidDel="00000000" w:rsidP="00000000" w:rsidRDefault="00000000" w:rsidRPr="00000000" w14:paraId="00000013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propostodi esperti Docenti per le attività di supporto e motivazione all’apprendimento per l’attività formativa dei Percorsi di potenziamento delle competenze di base, di motivazione e accompagnamento,  destinato a studenti e studentesse non italofoni, proposto dal Liceo di Stato "Eugenio Montale" in ROMA ed accettato. </w:t>
      </w:r>
    </w:p>
    <w:p w:rsidR="00000000" w:rsidDel="00000000" w:rsidP="00000000" w:rsidRDefault="00000000" w:rsidRPr="00000000" w14:paraId="00000017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A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1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2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widowControl w:val="0"/>
      <w:spacing w:after="0" w:line="289" w:lineRule="auto"/>
      <w:ind w:right="102"/>
      <w:jc w:val="right"/>
      <w:outlineLvl w:val="0"/>
    </w:pPr>
    <w:rPr>
      <w:rFonts w:ascii="Tahoma" w:cs="Tahoma" w:eastAsia="Tahoma" w:hAnsi="Tahoma"/>
      <w:b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YgC1QbGS88zwSsLYN5umtNqQQ==">CgMxLjAyCGguZ2pkZ3hzOAByITFwanlmdDNBc01reDhmdHAxcENpWlVwYUhwLVF0TTM3Vg==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2024-01-11T15:31:00Z</dcterms:created>
</cp:coreProperties>
</file>